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公益性农产品市场创建协议书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甲方：***商务局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乙方：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为促进农产品流通，进一步完善农产品现代流通体系，做好公益性</w:t>
      </w:r>
      <w:r>
        <w:rPr>
          <w:rFonts w:hint="eastAsia" w:ascii="仿宋" w:hAnsi="仿宋" w:eastAsia="仿宋"/>
          <w:sz w:val="32"/>
          <w:szCs w:val="32"/>
        </w:rPr>
        <w:t>农产品市场创建工作</w:t>
      </w:r>
      <w:r>
        <w:rPr>
          <w:rFonts w:hint="eastAsia" w:ascii="仿宋" w:hAnsi="仿宋" w:eastAsia="仿宋" w:cs="仿宋"/>
          <w:sz w:val="32"/>
          <w:szCs w:val="32"/>
        </w:rPr>
        <w:t>，按照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浙江省公益性农产品市场创建认定暂行办法》要求，经双方协商，特签定如下协议：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乙方根据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浙江省公益性农产品市场创建认定暂行办法》（以下简称《办法》）要求，积极开展公益性农产品市场创建工作；在达到《办法》各项要求后，由乙方在规定时间内向甲方提出申请。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甲方根据《办法》条款负责对乙方提供的材料进行初审。初审通过后，由甲方向省商务厅进行推荐。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三、如乙方通过省商务厅组织的</w:t>
      </w:r>
      <w:r>
        <w:rPr>
          <w:rFonts w:hint="eastAsia" w:ascii="仿宋" w:hAnsi="仿宋" w:eastAsia="仿宋"/>
          <w:sz w:val="32"/>
          <w:szCs w:val="32"/>
        </w:rPr>
        <w:t>专家组评审</w:t>
      </w:r>
      <w:r>
        <w:rPr>
          <w:rFonts w:hint="eastAsia" w:ascii="仿宋" w:hAnsi="仿宋" w:eastAsia="仿宋" w:cs="仿宋"/>
          <w:sz w:val="32"/>
          <w:szCs w:val="32"/>
        </w:rPr>
        <w:t>并在公示后获得认定，甲方优先为乙方今后的项目投资向上争取各项扶持政策。</w:t>
      </w:r>
    </w:p>
    <w:p>
      <w:pPr>
        <w:autoSpaceDE w:val="0"/>
        <w:autoSpaceDN w:val="0"/>
        <w:adjustRightInd w:val="0"/>
        <w:ind w:firstLine="476" w:firstLineChars="14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乙方今后如发生资产重组、股权结构重大变动等情况时，要及时告诉甲方；在出现应急情况时，乙方要服从各级政府和甲方调配，积极做好农产品保供等工作；乙方要根据要求及时上报商务部、省商务厅、甲方布置的有关报表和材料。</w:t>
      </w:r>
    </w:p>
    <w:p>
      <w:pPr>
        <w:autoSpaceDE w:val="0"/>
        <w:autoSpaceDN w:val="0"/>
        <w:adjustRightInd w:val="0"/>
        <w:ind w:firstLine="476" w:firstLineChars="14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五、乙方获省级认定后，必须按照各项要求做好相关工作，不得放松要求和自行降低标准,随时接受各级商务部门监督、检查。如乙方未尽本协议书中义务，或三年内因评估不合格被</w:t>
      </w:r>
      <w:r>
        <w:rPr>
          <w:rFonts w:hint="eastAsia" w:ascii="仿宋" w:hAnsi="仿宋" w:eastAsia="仿宋"/>
          <w:sz w:val="32"/>
          <w:szCs w:val="32"/>
        </w:rPr>
        <w:t>取消公益性农产品市场称号，乙方应承担相应后果，甲方有权</w:t>
      </w:r>
      <w:r>
        <w:rPr>
          <w:rFonts w:hint="eastAsia" w:ascii="仿宋" w:hAnsi="仿宋" w:eastAsia="仿宋" w:cs="仿宋"/>
          <w:sz w:val="32"/>
          <w:szCs w:val="32"/>
        </w:rPr>
        <w:t>追回对乙方的相关补助，并记入企业信用档案。</w:t>
      </w:r>
    </w:p>
    <w:p>
      <w:pPr>
        <w:autoSpaceDE w:val="0"/>
        <w:autoSpaceDN w:val="0"/>
        <w:adjustRightInd w:val="0"/>
        <w:ind w:firstLine="476" w:firstLineChars="14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本协议书双方盖章后生效。协议书一式8份，甲、乙双方各执2份，其余4份用于申报材料用。</w:t>
      </w:r>
    </w:p>
    <w:p>
      <w:pPr>
        <w:autoSpaceDE w:val="0"/>
        <w:autoSpaceDN w:val="0"/>
        <w:adjustRightInd w:val="0"/>
        <w:ind w:firstLine="476" w:firstLineChars="14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甲方：***商务局           乙方：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年    月    日</w:t>
      </w:r>
    </w:p>
    <w:p/>
    <w:p>
      <w:pPr>
        <w:spacing w:line="600" w:lineRule="exact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1"/>
    <w:rsid w:val="00433411"/>
    <w:rsid w:val="00737CBF"/>
    <w:rsid w:val="007467F7"/>
    <w:rsid w:val="007B6B69"/>
    <w:rsid w:val="008B05F6"/>
    <w:rsid w:val="008D1CD5"/>
    <w:rsid w:val="00CB17BC"/>
    <w:rsid w:val="00CF6248"/>
    <w:rsid w:val="00E57749"/>
    <w:rsid w:val="00FC11A6"/>
    <w:rsid w:val="0A1D881A"/>
    <w:rsid w:val="1F6D617F"/>
    <w:rsid w:val="1FDF1C21"/>
    <w:rsid w:val="2FD7F1DD"/>
    <w:rsid w:val="3A8FDC46"/>
    <w:rsid w:val="3FEBB6E6"/>
    <w:rsid w:val="3FFA1125"/>
    <w:rsid w:val="437567D6"/>
    <w:rsid w:val="4CBD237D"/>
    <w:rsid w:val="4FCF9C36"/>
    <w:rsid w:val="56FD9920"/>
    <w:rsid w:val="5A7E711E"/>
    <w:rsid w:val="69FF0831"/>
    <w:rsid w:val="6F77C4D0"/>
    <w:rsid w:val="73CE45EB"/>
    <w:rsid w:val="77ACB22B"/>
    <w:rsid w:val="77BF9615"/>
    <w:rsid w:val="7BED9526"/>
    <w:rsid w:val="7E5F1AB5"/>
    <w:rsid w:val="7EEB3C91"/>
    <w:rsid w:val="7EED3AAC"/>
    <w:rsid w:val="7F7FFC0B"/>
    <w:rsid w:val="7F890D4D"/>
    <w:rsid w:val="7FB79F47"/>
    <w:rsid w:val="ABFFA786"/>
    <w:rsid w:val="B775B17D"/>
    <w:rsid w:val="BBBB45FD"/>
    <w:rsid w:val="BBD3C397"/>
    <w:rsid w:val="BF6091FF"/>
    <w:rsid w:val="BFBF3BF0"/>
    <w:rsid w:val="CFEDC586"/>
    <w:rsid w:val="CFEEB96D"/>
    <w:rsid w:val="DE4C6A95"/>
    <w:rsid w:val="E5FE1198"/>
    <w:rsid w:val="F9AFF7C0"/>
    <w:rsid w:val="FC6F7179"/>
    <w:rsid w:val="FCF3D311"/>
    <w:rsid w:val="FDF7A8D3"/>
    <w:rsid w:val="FFCBAF81"/>
    <w:rsid w:val="FF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2020-10-16T13:00:00Z</dcterms:created>
  <dc:creator>蒋正伟/ZJSW</dc:creator>
  <cp:lastModifiedBy>admin/ZJSW</cp:lastModifiedBy>
  <cp:lastPrinted>2021-11-11T19:39:00Z</cp:lastPrinted>
  <dcterms:modified xsi:type="dcterms:W3CDTF">2021-11-16T07:20:43Z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2F5F00FD46D440EB88864936B702ED15</vt:lpwstr>
  </property>
</Properties>
</file>