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widowControl/>
        <w:jc w:val="center"/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  <w:t>第二批</w:t>
      </w:r>
      <w:r>
        <w:rPr>
          <w:rFonts w:hint="eastAsia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eastAsia="zh-CN" w:bidi="ar"/>
        </w:rPr>
        <w:t>浙江省</w:t>
      </w: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  <w:t xml:space="preserve">重点进口平台公示名单 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（排名不分先后）</w:t>
      </w:r>
    </w:p>
    <w:tbl>
      <w:tblPr>
        <w:tblStyle w:val="2"/>
        <w:tblW w:w="13109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4957"/>
        <w:gridCol w:w="3900"/>
        <w:gridCol w:w="1515"/>
        <w:gridCol w:w="2024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平台名称</w:t>
            </w:r>
          </w:p>
        </w:tc>
        <w:tc>
          <w:tcPr>
            <w:tcW w:w="3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主体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属地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平台种类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宁波进口商品展示交易中心</w:t>
            </w:r>
          </w:p>
        </w:tc>
        <w:tc>
          <w:tcPr>
            <w:tcW w:w="3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宁波进口商品展示交易中心有限公司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宁波鄞州区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进口交易平台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2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杭州热联集团股份有限公司进口平台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杭州市实业投资集团有限公司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杭州拱墅区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浙江省科学器材进出口有限公司进口平台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浙江省科学器材进出口有限公司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杭州西湖区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浙江前程投资股份有限公司进口平台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浙江前程投资股份有限公司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宁波高新区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宁波太一进出口贸易有限公司进口平台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宁波太一进出口贸易有限公司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宁波保税区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浙江西克传感器进口平台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浙江西克传感器有限公司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嘉兴港区综合保税区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日出实业集团有限公司进口平台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日出实业集团有限公司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宁波北仑区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浙江联洋新材料股份有限公司进口平台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浙江联洋新材料股份有限公司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嘉兴桐乡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中国巨石股份有限公司进口平台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中国巨石股份有限公司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嘉兴桐乡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</w:rPr>
              <w:t>0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北新国际木业有限公司华东运营中心进口平台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浙江长兴北新林业有限公司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湖州长兴县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浙江独山能源进口平台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浙江独山能源有限公司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嘉兴平湖市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浙江卫星能源有限公司进口平台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浙江卫星能源有限公司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嘉兴平湖市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宁波龙利钜能新材料有限公司进口平台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宁波龙利钜能新材料有限公司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宁波北仑区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中航国际钢铁贸易有限公司进口供应链平台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中航国际钢铁贸易有限公司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宁波大榭开发区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宁波亿泰控股集团股份有限公司进口供应链平台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宁波亿泰控股集团股份有限公司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宁波北仑区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宁波联合集团进出口股份有限公司进口供应链平台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宁波联合集团进出口股份有限公司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宁波北仑区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台州德信国际物流有限公司进口供应链平台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台州德信国际物流有限公司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台州椒江区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浙江省国际贸易集团进口供应链平台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浙江省国际贸易集团供应链有限公司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省属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浙江省纺织品进出口集团有限公司进口供应链平台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浙江省纺织品进出口集团有限公司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省属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海客来进口供应链平台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义乌易镭电子商务园区开发有限公司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义乌市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中基嘉实国际贸易有限公司进口供应链服务平台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中基嘉实国际贸易有限公司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嘉兴经济技术开发区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爱喜猫进口供应链平台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浙江义乌中国小商品城进出口有限公司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义乌市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23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宥畅进口生鲜智慧供应链平台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浙江吉纳物流有限公司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义乌市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嘉兴综合保税区保税物流中心供应链平台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嘉兴综合保税区保税物流中心有限公司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嘉兴港区综合保税区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进口供应链平台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浙江中非国际经贸港进口服务平台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浙江中非国际经贸港服务有限公司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（台州）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进口促进服务平台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“义新欧”金华进口服务平台</w:t>
            </w:r>
          </w:p>
        </w:tc>
        <w:tc>
          <w:tcPr>
            <w:tcW w:w="3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浙江海港国际联运有限公司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（金华）</w:t>
            </w:r>
          </w:p>
        </w:tc>
        <w:tc>
          <w:tcPr>
            <w:tcW w:w="2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进口促进服务平台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7E"/>
    <w:rsid w:val="000F5923"/>
    <w:rsid w:val="00152624"/>
    <w:rsid w:val="00341523"/>
    <w:rsid w:val="003A5C31"/>
    <w:rsid w:val="00452152"/>
    <w:rsid w:val="0073513F"/>
    <w:rsid w:val="00831DD8"/>
    <w:rsid w:val="00875AA1"/>
    <w:rsid w:val="008C7E34"/>
    <w:rsid w:val="00993351"/>
    <w:rsid w:val="00AC3E87"/>
    <w:rsid w:val="00B22139"/>
    <w:rsid w:val="00C03D51"/>
    <w:rsid w:val="00DA7736"/>
    <w:rsid w:val="00E12BB6"/>
    <w:rsid w:val="00E24C7E"/>
    <w:rsid w:val="00EA0C49"/>
    <w:rsid w:val="00EF10DC"/>
    <w:rsid w:val="03CC4A0F"/>
    <w:rsid w:val="075B0F8D"/>
    <w:rsid w:val="08193333"/>
    <w:rsid w:val="0CAB79C6"/>
    <w:rsid w:val="0ECF3684"/>
    <w:rsid w:val="138C46B5"/>
    <w:rsid w:val="167F599A"/>
    <w:rsid w:val="17F84F5F"/>
    <w:rsid w:val="1ADC50B0"/>
    <w:rsid w:val="1D3D385C"/>
    <w:rsid w:val="27DD155D"/>
    <w:rsid w:val="33510F36"/>
    <w:rsid w:val="383E3E5A"/>
    <w:rsid w:val="39A363AE"/>
    <w:rsid w:val="41701D73"/>
    <w:rsid w:val="454B7115"/>
    <w:rsid w:val="46E6254D"/>
    <w:rsid w:val="471C02A6"/>
    <w:rsid w:val="472211FB"/>
    <w:rsid w:val="4DEE2570"/>
    <w:rsid w:val="55390B83"/>
    <w:rsid w:val="5AF40B6C"/>
    <w:rsid w:val="5CC61B4A"/>
    <w:rsid w:val="63375B24"/>
    <w:rsid w:val="651F1DA7"/>
    <w:rsid w:val="6C100F3E"/>
    <w:rsid w:val="6C982506"/>
    <w:rsid w:val="6CC70A25"/>
    <w:rsid w:val="6E885BE3"/>
    <w:rsid w:val="6FFF4497"/>
    <w:rsid w:val="718268B9"/>
    <w:rsid w:val="732C336A"/>
    <w:rsid w:val="737B12FC"/>
    <w:rsid w:val="76165284"/>
    <w:rsid w:val="76F11C4D"/>
    <w:rsid w:val="774B33E3"/>
    <w:rsid w:val="785F0924"/>
    <w:rsid w:val="7BD846CD"/>
    <w:rsid w:val="7C6C020A"/>
    <w:rsid w:val="CE9B42E7"/>
    <w:rsid w:val="FEBE8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295</Words>
  <Characters>1682</Characters>
  <Lines>14</Lines>
  <Paragraphs>3</Paragraphs>
  <TotalTime>15</TotalTime>
  <ScaleCrop>false</ScaleCrop>
  <LinksUpToDate>false</LinksUpToDate>
  <CharactersWithSpaces>1974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2020-09-17T16:07:00Z</dcterms:created>
  <dc:creator>Administrator</dc:creator>
  <cp:lastModifiedBy>admin/ZJSW</cp:lastModifiedBy>
  <dcterms:modified xsi:type="dcterms:W3CDTF">2021-08-26T08:26:24Z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4886C492136C4CFFB59575A1B5312162</vt:lpwstr>
  </property>
</Properties>
</file>